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20" w:rsidRDefault="00A93020" w:rsidP="00A93020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учебного предмета </w:t>
      </w:r>
    </w:p>
    <w:p w:rsidR="00A93020" w:rsidRPr="00A93020" w:rsidRDefault="00A93020" w:rsidP="00A93020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«Государственный (коми) язык»</w:t>
      </w:r>
    </w:p>
    <w:p w:rsidR="00A93020" w:rsidRPr="00404842" w:rsidRDefault="00A93020" w:rsidP="00A9302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42">
        <w:rPr>
          <w:rFonts w:ascii="Times New Roman" w:hAnsi="Times New Roman" w:cs="Times New Roman"/>
          <w:sz w:val="24"/>
          <w:szCs w:val="24"/>
        </w:rPr>
        <w:t xml:space="preserve">Данная </w:t>
      </w: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</w:t>
      </w:r>
      <w:r w:rsidRPr="000F1C8E"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 на основе </w:t>
      </w:r>
      <w:r w:rsidRPr="00404842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основного общего образования «Коми язык (как неродной): Программа. 5-9 классы</w:t>
      </w:r>
      <w:proofErr w:type="gramStart"/>
      <w:r w:rsidRPr="00404842">
        <w:rPr>
          <w:rFonts w:ascii="Times New Roman" w:hAnsi="Times New Roman" w:cs="Times New Roman"/>
          <w:sz w:val="24"/>
          <w:szCs w:val="24"/>
        </w:rPr>
        <w:t>/ С</w:t>
      </w:r>
      <w:proofErr w:type="gramEnd"/>
      <w:r w:rsidRPr="00404842">
        <w:rPr>
          <w:rFonts w:ascii="Times New Roman" w:hAnsi="Times New Roman" w:cs="Times New Roman"/>
          <w:sz w:val="24"/>
          <w:szCs w:val="24"/>
        </w:rPr>
        <w:t xml:space="preserve">ост. Т.Д.Поликарпова, Т.В. </w:t>
      </w:r>
      <w:proofErr w:type="spellStart"/>
      <w:r w:rsidRPr="00404842">
        <w:rPr>
          <w:rFonts w:ascii="Times New Roman" w:hAnsi="Times New Roman" w:cs="Times New Roman"/>
          <w:sz w:val="24"/>
          <w:szCs w:val="24"/>
        </w:rPr>
        <w:t>Якубив</w:t>
      </w:r>
      <w:proofErr w:type="spellEnd"/>
      <w:r w:rsidRPr="00404842">
        <w:rPr>
          <w:rFonts w:ascii="Times New Roman" w:hAnsi="Times New Roman" w:cs="Times New Roman"/>
          <w:sz w:val="24"/>
          <w:szCs w:val="24"/>
        </w:rPr>
        <w:t>. – Сыктывкар: ООО «</w:t>
      </w:r>
      <w:proofErr w:type="spellStart"/>
      <w:r w:rsidRPr="00404842">
        <w:rPr>
          <w:rFonts w:ascii="Times New Roman" w:hAnsi="Times New Roman" w:cs="Times New Roman"/>
          <w:sz w:val="24"/>
          <w:szCs w:val="24"/>
        </w:rPr>
        <w:t>Анбур</w:t>
      </w:r>
      <w:proofErr w:type="spellEnd"/>
      <w:r w:rsidRPr="00404842">
        <w:rPr>
          <w:rFonts w:ascii="Times New Roman" w:hAnsi="Times New Roman" w:cs="Times New Roman"/>
          <w:sz w:val="24"/>
          <w:szCs w:val="24"/>
        </w:rPr>
        <w:t xml:space="preserve">», 2015. – 96 </w:t>
      </w:r>
      <w:proofErr w:type="gramStart"/>
      <w:r w:rsidRPr="0040484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484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93020" w:rsidRPr="00404842" w:rsidRDefault="00A93020" w:rsidP="00A93020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4842">
        <w:rPr>
          <w:rFonts w:ascii="Times New Roman" w:hAnsi="Times New Roman" w:cs="Times New Roman"/>
          <w:sz w:val="24"/>
          <w:szCs w:val="24"/>
        </w:rPr>
        <w:t>Предмет «</w:t>
      </w:r>
      <w:r>
        <w:rPr>
          <w:rFonts w:ascii="Times New Roman" w:hAnsi="Times New Roman" w:cs="Times New Roman"/>
          <w:sz w:val="24"/>
          <w:szCs w:val="24"/>
        </w:rPr>
        <w:t>Государственный (коми</w:t>
      </w:r>
      <w:r w:rsidRPr="0040484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язык</w:t>
      </w:r>
      <w:r w:rsidRPr="00404842">
        <w:rPr>
          <w:rFonts w:ascii="Times New Roman" w:hAnsi="Times New Roman" w:cs="Times New Roman"/>
          <w:sz w:val="24"/>
          <w:szCs w:val="24"/>
        </w:rPr>
        <w:t>» изучается в 5-9 классах в общем объёме 175 часов (1 час в неделю).</w:t>
      </w:r>
    </w:p>
    <w:p w:rsidR="00A93020" w:rsidRDefault="00A93020" w:rsidP="00A93020">
      <w:pPr>
        <w:pStyle w:val="1"/>
        <w:shd w:val="clear" w:color="auto" w:fill="auto"/>
        <w:spacing w:before="0" w:line="276" w:lineRule="auto"/>
        <w:ind w:left="120" w:right="100" w:firstLine="440"/>
        <w:jc w:val="both"/>
      </w:pPr>
      <w:r>
        <w:rPr>
          <w:color w:val="000000"/>
        </w:rPr>
        <w:t xml:space="preserve">В данной программе учитываются основные идеи и положения программы развития и формирования универсальных учебных действий для основного общего образования, соблюдается преемственность с рабочими программами начального общего образования. Настоящая программа по коми языку для основной школы является логическим продолжением программы для начальной школы и составляет вместе с ней описание </w:t>
      </w:r>
      <w:r>
        <w:rPr>
          <w:rStyle w:val="a4"/>
        </w:rPr>
        <w:t>непрерывного школьного курса «коми язык (как неродной)».</w:t>
      </w:r>
    </w:p>
    <w:p w:rsidR="00A93020" w:rsidRDefault="00A93020" w:rsidP="00A93020">
      <w:pPr>
        <w:pStyle w:val="20"/>
        <w:shd w:val="clear" w:color="auto" w:fill="auto"/>
        <w:spacing w:after="0" w:line="276" w:lineRule="auto"/>
        <w:ind w:left="120" w:right="100"/>
        <w:jc w:val="both"/>
      </w:pPr>
      <w:r>
        <w:rPr>
          <w:color w:val="000000"/>
        </w:rPr>
        <w:t>С учетом специфики учебного предмета «Коми язык» целями предмета на уровне основного общего образования являются:</w:t>
      </w:r>
    </w:p>
    <w:p w:rsidR="00A93020" w:rsidRDefault="00A93020" w:rsidP="00A93020">
      <w:pPr>
        <w:pStyle w:val="1"/>
        <w:numPr>
          <w:ilvl w:val="0"/>
          <w:numId w:val="1"/>
        </w:numPr>
        <w:shd w:val="clear" w:color="auto" w:fill="auto"/>
        <w:tabs>
          <w:tab w:val="left" w:pos="835"/>
        </w:tabs>
        <w:spacing w:before="0" w:line="276" w:lineRule="auto"/>
        <w:ind w:left="120" w:right="100" w:firstLine="120"/>
        <w:jc w:val="both"/>
      </w:pPr>
      <w:r>
        <w:rPr>
          <w:color w:val="000000"/>
        </w:rPr>
        <w:t>дальнейшее развитие гражданской идентичности, чувства патриотизма и гордости за свой народ, свою республику, свою страну и осознание своей этнической и национальной принадлежности через изучение языка и культуры коми народа, общепринятых человеческих и базовых национальных ценностей;</w:t>
      </w:r>
    </w:p>
    <w:p w:rsidR="00A93020" w:rsidRDefault="00A93020" w:rsidP="00A93020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76" w:lineRule="auto"/>
        <w:ind w:left="120" w:right="100" w:firstLine="120"/>
        <w:jc w:val="both"/>
      </w:pPr>
      <w:r>
        <w:rPr>
          <w:color w:val="000000"/>
        </w:rPr>
        <w:t>дальнейшее развитие активной жизненной позиции через обсуждение актуальных событий из жизни, своих собственных поступков и поступков своих сверстников, выражение своего отношения к происходящему, обоснование собственного мнения;</w:t>
      </w:r>
    </w:p>
    <w:p w:rsidR="00A93020" w:rsidRDefault="00A93020" w:rsidP="00A93020">
      <w:pPr>
        <w:pStyle w:val="1"/>
        <w:numPr>
          <w:ilvl w:val="0"/>
          <w:numId w:val="1"/>
        </w:numPr>
        <w:shd w:val="clear" w:color="auto" w:fill="auto"/>
        <w:tabs>
          <w:tab w:val="left" w:pos="835"/>
        </w:tabs>
        <w:spacing w:before="0" w:line="276" w:lineRule="auto"/>
        <w:ind w:left="120" w:right="100" w:firstLine="120"/>
        <w:jc w:val="both"/>
      </w:pPr>
      <w:r>
        <w:rPr>
          <w:color w:val="000000"/>
        </w:rPr>
        <w:t>дальнейшее освоение универсальных способов организации своей учебной деятельности и достижение более высокого уровня развития необходимых универсальных учебных действий (УУД);</w:t>
      </w:r>
    </w:p>
    <w:p w:rsidR="00A93020" w:rsidRDefault="00A93020" w:rsidP="00A93020">
      <w:pPr>
        <w:pStyle w:val="1"/>
        <w:numPr>
          <w:ilvl w:val="0"/>
          <w:numId w:val="1"/>
        </w:numPr>
        <w:shd w:val="clear" w:color="auto" w:fill="auto"/>
        <w:tabs>
          <w:tab w:val="left" w:pos="826"/>
        </w:tabs>
        <w:spacing w:before="0" w:line="276" w:lineRule="auto"/>
        <w:ind w:left="120" w:right="100" w:firstLine="120"/>
        <w:jc w:val="both"/>
      </w:pPr>
      <w:r>
        <w:rPr>
          <w:color w:val="000000"/>
        </w:rPr>
        <w:t>дальнейшее развитие коммуникативной компетенции в совокупности её составляющих, а именно:</w:t>
      </w:r>
    </w:p>
    <w:p w:rsidR="00A93020" w:rsidRDefault="00A93020" w:rsidP="00A93020">
      <w:pPr>
        <w:pStyle w:val="1"/>
        <w:numPr>
          <w:ilvl w:val="0"/>
          <w:numId w:val="2"/>
        </w:numPr>
        <w:shd w:val="clear" w:color="auto" w:fill="auto"/>
        <w:tabs>
          <w:tab w:val="left" w:pos="826"/>
        </w:tabs>
        <w:spacing w:before="0" w:line="276" w:lineRule="auto"/>
        <w:ind w:left="120" w:right="100" w:firstLine="120"/>
        <w:jc w:val="both"/>
      </w:pPr>
      <w:r>
        <w:rPr>
          <w:color w:val="000000"/>
        </w:rPr>
        <w:t xml:space="preserve">речевой компетенции - развитие коммуникативных умений в четырех основных видах речевой деятельности (говорении, </w:t>
      </w:r>
      <w:proofErr w:type="spellStart"/>
      <w:r>
        <w:rPr>
          <w:color w:val="000000"/>
        </w:rPr>
        <w:t>аудировании</w:t>
      </w:r>
      <w:proofErr w:type="spellEnd"/>
      <w:r>
        <w:rPr>
          <w:color w:val="000000"/>
        </w:rPr>
        <w:t>, чтении, письме);</w:t>
      </w:r>
    </w:p>
    <w:p w:rsidR="00A93020" w:rsidRDefault="00A93020" w:rsidP="00A93020">
      <w:pPr>
        <w:pStyle w:val="1"/>
        <w:numPr>
          <w:ilvl w:val="0"/>
          <w:numId w:val="2"/>
        </w:numPr>
        <w:shd w:val="clear" w:color="auto" w:fill="auto"/>
        <w:tabs>
          <w:tab w:val="left" w:pos="830"/>
        </w:tabs>
        <w:spacing w:before="0" w:line="276" w:lineRule="auto"/>
        <w:ind w:left="120" w:right="100" w:firstLine="120"/>
        <w:jc w:val="both"/>
      </w:pPr>
      <w:r>
        <w:rPr>
          <w:color w:val="000000"/>
        </w:rPr>
        <w:t>языковой компетенции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изучения в основной школе; освоение языковых явлений изучаемого языка, разных способов выражения мысли на русском и коми языках;</w:t>
      </w:r>
    </w:p>
    <w:p w:rsidR="00A93020" w:rsidRDefault="00A93020" w:rsidP="00A93020">
      <w:pPr>
        <w:pStyle w:val="1"/>
        <w:numPr>
          <w:ilvl w:val="0"/>
          <w:numId w:val="2"/>
        </w:numPr>
        <w:shd w:val="clear" w:color="auto" w:fill="auto"/>
        <w:tabs>
          <w:tab w:val="left" w:pos="830"/>
        </w:tabs>
        <w:spacing w:before="0" w:line="276" w:lineRule="auto"/>
        <w:ind w:left="120" w:right="100" w:firstLine="120"/>
        <w:jc w:val="both"/>
      </w:pPr>
      <w:proofErr w:type="spellStart"/>
      <w:r>
        <w:rPr>
          <w:color w:val="000000"/>
        </w:rPr>
        <w:t>социокультурной</w:t>
      </w:r>
      <w:proofErr w:type="spellEnd"/>
      <w:r>
        <w:rPr>
          <w:color w:val="000000"/>
        </w:rPr>
        <w:t xml:space="preserve"> компетенции - приобщение к культуре, традициям, реалиям народа коми в рамках тем, сфер и ситуаций общения, отвечающих опыту, интересам, психологическим особенностям обучающихся основной школы на разных её этапах; формирование умения представлять культуру своей страны средствами изучаемого языка в условиях межкультурного общения;</w:t>
      </w:r>
    </w:p>
    <w:p w:rsidR="00A93020" w:rsidRDefault="00A93020" w:rsidP="00A93020">
      <w:pPr>
        <w:pStyle w:val="1"/>
        <w:numPr>
          <w:ilvl w:val="0"/>
          <w:numId w:val="2"/>
        </w:numPr>
        <w:shd w:val="clear" w:color="auto" w:fill="auto"/>
        <w:tabs>
          <w:tab w:val="left" w:pos="835"/>
        </w:tabs>
        <w:spacing w:before="0" w:line="276" w:lineRule="auto"/>
        <w:ind w:left="120" w:right="100" w:firstLine="120"/>
        <w:jc w:val="both"/>
      </w:pPr>
      <w:r>
        <w:rPr>
          <w:color w:val="000000"/>
        </w:rPr>
        <w:t>компенсаторной компетенции - решение коммуникативной задачи в условиях дефицита языковых сре</w:t>
      </w:r>
      <w:proofErr w:type="gramStart"/>
      <w:r>
        <w:rPr>
          <w:color w:val="000000"/>
        </w:rPr>
        <w:t>дств пр</w:t>
      </w:r>
      <w:proofErr w:type="gramEnd"/>
      <w:r>
        <w:rPr>
          <w:color w:val="000000"/>
        </w:rPr>
        <w:t>и получении и передаче информации;</w:t>
      </w:r>
    </w:p>
    <w:p w:rsidR="00A93020" w:rsidRDefault="00A93020" w:rsidP="00A93020">
      <w:pPr>
        <w:pStyle w:val="1"/>
        <w:numPr>
          <w:ilvl w:val="0"/>
          <w:numId w:val="2"/>
        </w:numPr>
        <w:shd w:val="clear" w:color="auto" w:fill="auto"/>
        <w:tabs>
          <w:tab w:val="left" w:pos="830"/>
        </w:tabs>
        <w:spacing w:before="0" w:line="276" w:lineRule="auto"/>
        <w:ind w:left="120" w:right="100" w:firstLine="120"/>
        <w:jc w:val="both"/>
      </w:pPr>
      <w:r>
        <w:rPr>
          <w:color w:val="000000"/>
        </w:rPr>
        <w:t>учебно-познавательной компетенции - дальнейшее освоение доступных обучающимся способов и приёмов самостоятельного изучения коми языка и культуры, в том числе с использованием новых информационных технологий.</w:t>
      </w:r>
    </w:p>
    <w:p w:rsidR="00582E2F" w:rsidRDefault="00582E2F" w:rsidP="00A93020"/>
    <w:sectPr w:rsidR="00582E2F" w:rsidSect="00582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46F8"/>
    <w:multiLevelType w:val="multilevel"/>
    <w:tmpl w:val="AB0092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8D28D6"/>
    <w:multiLevelType w:val="multilevel"/>
    <w:tmpl w:val="A2B212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020"/>
    <w:rsid w:val="00582E2F"/>
    <w:rsid w:val="00A9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020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93020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A9302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Курсив"/>
    <w:basedOn w:val="a3"/>
    <w:rsid w:val="00A93020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A93020"/>
    <w:pPr>
      <w:widowControl w:val="0"/>
      <w:shd w:val="clear" w:color="auto" w:fill="FFFFFF"/>
      <w:spacing w:after="240" w:line="0" w:lineRule="atLeast"/>
      <w:ind w:firstLine="440"/>
    </w:pPr>
    <w:rPr>
      <w:rFonts w:ascii="Times New Roman" w:eastAsia="Times New Roman" w:hAnsi="Times New Roman" w:cs="Times New Roman"/>
      <w:b/>
      <w:bCs/>
      <w:sz w:val="23"/>
      <w:szCs w:val="23"/>
      <w:lang w:eastAsia="en-US"/>
    </w:rPr>
  </w:style>
  <w:style w:type="paragraph" w:customStyle="1" w:styleId="1">
    <w:name w:val="Основной текст1"/>
    <w:basedOn w:val="a"/>
    <w:link w:val="a3"/>
    <w:rsid w:val="00A93020"/>
    <w:pPr>
      <w:widowControl w:val="0"/>
      <w:shd w:val="clear" w:color="auto" w:fill="FFFFFF"/>
      <w:spacing w:before="240" w:after="0" w:line="274" w:lineRule="exact"/>
      <w:ind w:hanging="420"/>
    </w:pPr>
    <w:rPr>
      <w:rFonts w:ascii="Times New Roman" w:eastAsia="Times New Roman" w:hAnsi="Times New Roman" w:cs="Times New Roma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2563</Characters>
  <Application>Microsoft Office Word</Application>
  <DocSecurity>0</DocSecurity>
  <Lines>21</Lines>
  <Paragraphs>6</Paragraphs>
  <ScaleCrop>false</ScaleCrop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124578</dc:creator>
  <cp:keywords/>
  <dc:description/>
  <cp:lastModifiedBy>124578</cp:lastModifiedBy>
  <cp:revision>2</cp:revision>
  <dcterms:created xsi:type="dcterms:W3CDTF">2018-11-01T07:37:00Z</dcterms:created>
  <dcterms:modified xsi:type="dcterms:W3CDTF">2018-11-01T07:41:00Z</dcterms:modified>
</cp:coreProperties>
</file>