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F8" w:rsidRDefault="00AA3394">
      <w:pPr>
        <w:pStyle w:val="20"/>
        <w:shd w:val="clear" w:color="auto" w:fill="auto"/>
        <w:ind w:left="20"/>
      </w:pPr>
      <w:bookmarkStart w:id="0" w:name="_GoBack"/>
      <w:r>
        <w:t>Аннотация рабочей программы учебного предмета «Русский язык» 5-9класс</w:t>
      </w:r>
    </w:p>
    <w:p w:rsidR="002D19F8" w:rsidRDefault="00AA3394">
      <w:pPr>
        <w:pStyle w:val="1"/>
        <w:shd w:val="clear" w:color="auto" w:fill="auto"/>
        <w:ind w:left="20" w:firstLine="720"/>
      </w:pPr>
      <w:r>
        <w:t xml:space="preserve">Рабочая программа учебного предмета «Русский язык» разработана в соответствии </w:t>
      </w:r>
      <w:proofErr w:type="gramStart"/>
      <w:r>
        <w:t>с</w:t>
      </w:r>
      <w:proofErr w:type="gramEnd"/>
      <w:r>
        <w:t>: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ind w:left="720" w:right="20"/>
      </w:pPr>
      <w:r>
        <w:t>ФЗ от 29.12.2012 г. № 273 «Об образовании в Российской Федерации» (ст. 12 «Образовательные программы», ст. 28 «Компетенция, права, обязанности и ответственность образовательной организации»);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line="269" w:lineRule="exact"/>
        <w:ind w:left="720" w:right="20"/>
      </w:pPr>
      <w:r>
        <w:t xml:space="preserve">Федеральный государственный образовательный стандарт основного общего образования, утвержденный, приказом Министерства образования и науки Российской Федерации от 17.12.2010 № 1897 (от 31.12.2015 </w:t>
      </w:r>
      <w:r>
        <w:rPr>
          <w:lang w:val="en-US"/>
        </w:rPr>
        <w:t>N</w:t>
      </w:r>
      <w:r w:rsidRPr="00557300">
        <w:t xml:space="preserve"> </w:t>
      </w:r>
      <w:r>
        <w:t>1577);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line="283" w:lineRule="exact"/>
        <w:ind w:left="720"/>
      </w:pPr>
      <w:r>
        <w:t>на основе Примерной программ учебного предмета «Русский язык»;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line="283" w:lineRule="exact"/>
        <w:ind w:left="720"/>
      </w:pPr>
      <w:r>
        <w:t>с учетом ООП ООО.</w:t>
      </w:r>
    </w:p>
    <w:p w:rsidR="004701FB" w:rsidRDefault="00AA3394" w:rsidP="004701FB">
      <w:pPr>
        <w:pStyle w:val="1"/>
        <w:numPr>
          <w:ilvl w:val="0"/>
          <w:numId w:val="1"/>
        </w:numPr>
        <w:shd w:val="clear" w:color="auto" w:fill="auto"/>
        <w:tabs>
          <w:tab w:val="left" w:pos="755"/>
        </w:tabs>
        <w:spacing w:after="128" w:line="274" w:lineRule="exact"/>
        <w:ind w:left="20" w:right="20" w:firstLine="720"/>
      </w:pPr>
      <w:r>
        <w:t xml:space="preserve">УМК по русскому языку 5-9 классы. Авторы: </w:t>
      </w:r>
      <w:proofErr w:type="spellStart"/>
      <w:r w:rsidR="004701FB" w:rsidRPr="004701FB">
        <w:t>Т.А.Ла</w:t>
      </w:r>
      <w:r w:rsidR="00FC6875">
        <w:t>д</w:t>
      </w:r>
      <w:r w:rsidR="004701FB" w:rsidRPr="004701FB">
        <w:t>ыженская</w:t>
      </w:r>
      <w:proofErr w:type="spellEnd"/>
      <w:r w:rsidR="004701FB" w:rsidRPr="004701FB">
        <w:t xml:space="preserve">, </w:t>
      </w:r>
      <w:proofErr w:type="spellStart"/>
      <w:r w:rsidR="004701FB" w:rsidRPr="004701FB">
        <w:t>М.Т.Ба</w:t>
      </w:r>
      <w:r w:rsidR="004701FB">
        <w:t>ранов</w:t>
      </w:r>
      <w:proofErr w:type="spellEnd"/>
      <w:r w:rsidR="004701FB">
        <w:t xml:space="preserve">, </w:t>
      </w:r>
      <w:proofErr w:type="spellStart"/>
      <w:r w:rsidR="004701FB">
        <w:t>Л.А.Тростенцова</w:t>
      </w:r>
      <w:proofErr w:type="spellEnd"/>
      <w:r w:rsidR="004701FB">
        <w:t>.</w:t>
      </w:r>
    </w:p>
    <w:p w:rsidR="002D19F8" w:rsidRDefault="00AA3394" w:rsidP="004701FB">
      <w:pPr>
        <w:pStyle w:val="1"/>
        <w:numPr>
          <w:ilvl w:val="0"/>
          <w:numId w:val="1"/>
        </w:numPr>
        <w:shd w:val="clear" w:color="auto" w:fill="auto"/>
        <w:tabs>
          <w:tab w:val="left" w:pos="755"/>
        </w:tabs>
        <w:spacing w:after="128" w:line="274" w:lineRule="exact"/>
        <w:ind w:left="20" w:right="20" w:firstLine="720"/>
      </w:pPr>
      <w:r>
        <w:rPr>
          <w:rStyle w:val="a5"/>
        </w:rPr>
        <w:t xml:space="preserve">Целью </w:t>
      </w:r>
      <w:r>
        <w:t>реализации основной образовательной программы основного общего образования по предмету «Русский язык» (далее - Программы) является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2D19F8" w:rsidRDefault="00AA3394">
      <w:pPr>
        <w:pStyle w:val="1"/>
        <w:shd w:val="clear" w:color="auto" w:fill="auto"/>
        <w:spacing w:line="283" w:lineRule="exact"/>
        <w:ind w:left="20" w:firstLine="720"/>
      </w:pPr>
      <w:r>
        <w:t xml:space="preserve">Главными </w:t>
      </w:r>
      <w:r>
        <w:rPr>
          <w:rStyle w:val="a5"/>
        </w:rPr>
        <w:t xml:space="preserve">задачами </w:t>
      </w:r>
      <w:r>
        <w:t>реализации Программы являются: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1436"/>
        </w:tabs>
        <w:spacing w:line="283" w:lineRule="exact"/>
        <w:ind w:left="20" w:right="20" w:firstLine="720"/>
      </w:pPr>
      <w: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line="269" w:lineRule="exact"/>
        <w:ind w:left="20" w:right="20" w:firstLine="720"/>
      </w:pPr>
      <w: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1436"/>
        </w:tabs>
        <w:ind w:left="20" w:right="20" w:firstLine="720"/>
      </w:pPr>
      <w:r>
        <w:t>овладение функциональной грамотностью и принципами нормативного использования языковых средств;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1446"/>
        </w:tabs>
        <w:ind w:left="20" w:right="20" w:firstLine="720"/>
      </w:pPr>
      <w: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2D19F8" w:rsidRDefault="00AA3394">
      <w:pPr>
        <w:pStyle w:val="1"/>
        <w:shd w:val="clear" w:color="auto" w:fill="auto"/>
        <w:ind w:left="20" w:firstLine="0"/>
        <w:jc w:val="left"/>
      </w:pPr>
      <w:r>
        <w:t>В процессе изучения предмета «Русский язык» создаются условия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ind w:left="20" w:right="20" w:firstLine="720"/>
      </w:pPr>
      <w:r>
        <w:t>для развития личности, ее духовно-нравственного и эмоционального совершенствования;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ind w:left="20" w:right="20" w:firstLine="720"/>
      </w:pPr>
      <w:r>
        <w:t>для развития способностей, удовлетворения познавательных интересов, самореализации обучающихся, в том числе лиц, проявивших выдающиеся способности;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ind w:left="20" w:right="20" w:firstLine="720"/>
      </w:pPr>
      <w: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ind w:left="20" w:right="20" w:firstLine="720"/>
      </w:pPr>
      <w: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1441"/>
        </w:tabs>
        <w:ind w:left="20" w:firstLine="720"/>
      </w:pPr>
      <w:r>
        <w:t xml:space="preserve">для знакомства </w:t>
      </w:r>
      <w:proofErr w:type="gramStart"/>
      <w:r>
        <w:t>обучающихся</w:t>
      </w:r>
      <w:proofErr w:type="gramEnd"/>
      <w:r>
        <w:t xml:space="preserve"> с методами научного познания;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line="274" w:lineRule="exact"/>
        <w:ind w:left="20" w:right="20" w:firstLine="720"/>
      </w:pPr>
      <w:r>
        <w:t xml:space="preserve">для формирования у </w:t>
      </w:r>
      <w:proofErr w:type="gramStart"/>
      <w:r>
        <w:t>обучающихся</w:t>
      </w:r>
      <w:proofErr w:type="gramEnd"/>
      <w: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2D19F8" w:rsidRDefault="00AA3394">
      <w:pPr>
        <w:pStyle w:val="1"/>
        <w:numPr>
          <w:ilvl w:val="0"/>
          <w:numId w:val="1"/>
        </w:numPr>
        <w:shd w:val="clear" w:color="auto" w:fill="auto"/>
        <w:tabs>
          <w:tab w:val="left" w:pos="1436"/>
        </w:tabs>
        <w:spacing w:after="240" w:line="274" w:lineRule="exact"/>
        <w:ind w:left="20" w:right="20" w:firstLine="720"/>
      </w:pPr>
      <w: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2D19F8" w:rsidRDefault="00AA3394">
      <w:pPr>
        <w:pStyle w:val="1"/>
        <w:shd w:val="clear" w:color="auto" w:fill="auto"/>
        <w:spacing w:line="274" w:lineRule="exact"/>
        <w:ind w:left="20" w:right="20" w:firstLine="720"/>
      </w:pPr>
      <w:r>
        <w:t xml:space="preserve">РПУП содержит материал по следующим разделам: орфография, морфология, фонетика, графика, орфоэпия, </w:t>
      </w:r>
      <w:proofErr w:type="spellStart"/>
      <w:r>
        <w:t>морфемика</w:t>
      </w:r>
      <w:proofErr w:type="spellEnd"/>
      <w:r>
        <w:t xml:space="preserve"> и словообразование, синтаксис и пунктуация, лексикология и фразеология.</w:t>
      </w:r>
    </w:p>
    <w:p w:rsidR="002D19F8" w:rsidRDefault="00AA3394">
      <w:pPr>
        <w:pStyle w:val="1"/>
        <w:shd w:val="clear" w:color="auto" w:fill="auto"/>
        <w:spacing w:line="274" w:lineRule="exact"/>
        <w:ind w:left="20" w:right="20" w:firstLine="580"/>
      </w:pPr>
      <w:r>
        <w:lastRenderedPageBreak/>
        <w:t xml:space="preserve">Кроме того, программа реализует </w:t>
      </w:r>
      <w:r>
        <w:rPr>
          <w:rStyle w:val="a5"/>
        </w:rPr>
        <w:t xml:space="preserve">этнокультурную составляющую </w:t>
      </w:r>
      <w:r>
        <w:t>в изучении таких разделов языкознания, как лексика, морфология и синтаксис, фразеология с использованием национальных традиций коми народа, предполагается использование дидактического раздаточного материала на базе текстов писателей и поэтов Республики Коми.</w:t>
      </w:r>
    </w:p>
    <w:p w:rsidR="002D19F8" w:rsidRDefault="00AA3394">
      <w:pPr>
        <w:pStyle w:val="1"/>
        <w:shd w:val="clear" w:color="auto" w:fill="auto"/>
        <w:spacing w:line="274" w:lineRule="exact"/>
        <w:ind w:left="20" w:right="20" w:firstLine="580"/>
      </w:pPr>
      <w:r>
        <w:t>На уровне основного общего образования учебный предмет «Русский язык» является обязательным для изучения и является одной из составляющих предметной области «Филология». На изучение учебного предмета «Русский язык» в соответстви</w:t>
      </w:r>
      <w:r w:rsidR="00AE39E5">
        <w:t>и с учебным планом МБОУ «Ижемская СОШ</w:t>
      </w:r>
      <w:r>
        <w:t>» основного общего образова</w:t>
      </w:r>
      <w:r w:rsidR="00AE39E5">
        <w:t xml:space="preserve">ния ориентировочно отводится </w:t>
      </w:r>
      <w:r>
        <w:t xml:space="preserve"> </w:t>
      </w:r>
      <w:r w:rsidR="00AE39E5">
        <w:t xml:space="preserve">735 </w:t>
      </w:r>
      <w:r>
        <w:t>часов, из них:</w:t>
      </w:r>
    </w:p>
    <w:p w:rsidR="002D19F8" w:rsidRDefault="00AE39E5">
      <w:pPr>
        <w:pStyle w:val="1"/>
        <w:numPr>
          <w:ilvl w:val="0"/>
          <w:numId w:val="2"/>
        </w:numPr>
        <w:shd w:val="clear" w:color="auto" w:fill="auto"/>
        <w:tabs>
          <w:tab w:val="left" w:pos="1435"/>
        </w:tabs>
        <w:spacing w:line="274" w:lineRule="exact"/>
        <w:ind w:left="20" w:firstLine="580"/>
      </w:pPr>
      <w:r>
        <w:t>5 класс — 175</w:t>
      </w:r>
      <w:r w:rsidR="00062803">
        <w:t xml:space="preserve"> ч; (5</w:t>
      </w:r>
      <w:r w:rsidR="00AA3394">
        <w:t xml:space="preserve"> часа в неделю, 35 учебных недель).</w:t>
      </w:r>
    </w:p>
    <w:p w:rsidR="002D19F8" w:rsidRDefault="00AA3394">
      <w:pPr>
        <w:pStyle w:val="1"/>
        <w:numPr>
          <w:ilvl w:val="0"/>
          <w:numId w:val="2"/>
        </w:numPr>
        <w:shd w:val="clear" w:color="auto" w:fill="auto"/>
        <w:tabs>
          <w:tab w:val="left" w:pos="1454"/>
        </w:tabs>
        <w:spacing w:line="274" w:lineRule="exact"/>
        <w:ind w:left="20" w:firstLine="580"/>
      </w:pPr>
      <w:r>
        <w:t>6 класс — 210 ч; (6 часа в неделю, 35 учебных недель).</w:t>
      </w:r>
    </w:p>
    <w:p w:rsidR="002D19F8" w:rsidRDefault="00AA3394">
      <w:pPr>
        <w:pStyle w:val="1"/>
        <w:numPr>
          <w:ilvl w:val="0"/>
          <w:numId w:val="2"/>
        </w:numPr>
        <w:shd w:val="clear" w:color="auto" w:fill="auto"/>
        <w:tabs>
          <w:tab w:val="left" w:pos="1450"/>
        </w:tabs>
        <w:spacing w:line="274" w:lineRule="exact"/>
        <w:ind w:left="20" w:firstLine="580"/>
      </w:pPr>
      <w:r>
        <w:t>7 класс — 140 ч; (4 часа в неделю, 35 учебных недель).</w:t>
      </w:r>
    </w:p>
    <w:p w:rsidR="002D19F8" w:rsidRDefault="00AE39E5">
      <w:pPr>
        <w:pStyle w:val="1"/>
        <w:numPr>
          <w:ilvl w:val="0"/>
          <w:numId w:val="2"/>
        </w:numPr>
        <w:shd w:val="clear" w:color="auto" w:fill="auto"/>
        <w:tabs>
          <w:tab w:val="left" w:pos="1459"/>
        </w:tabs>
        <w:spacing w:line="274" w:lineRule="exact"/>
        <w:ind w:left="20" w:firstLine="580"/>
      </w:pPr>
      <w:r>
        <w:t>8 класс — 108</w:t>
      </w:r>
      <w:r w:rsidR="00062803">
        <w:t xml:space="preserve"> ч; (3</w:t>
      </w:r>
      <w:r w:rsidR="00AA3394">
        <w:t xml:space="preserve"> часа в неделю, 36 учебных недель).</w:t>
      </w:r>
    </w:p>
    <w:p w:rsidR="002D19F8" w:rsidRDefault="00AA3394">
      <w:pPr>
        <w:pStyle w:val="1"/>
        <w:numPr>
          <w:ilvl w:val="0"/>
          <w:numId w:val="2"/>
        </w:numPr>
        <w:shd w:val="clear" w:color="auto" w:fill="auto"/>
        <w:tabs>
          <w:tab w:val="left" w:pos="1445"/>
        </w:tabs>
        <w:spacing w:line="274" w:lineRule="exact"/>
        <w:ind w:left="20" w:firstLine="580"/>
      </w:pPr>
      <w:r>
        <w:t>9 класс — 102 ч. (3 часа в неделю, 34 учебных недель).</w:t>
      </w:r>
      <w:bookmarkEnd w:id="0"/>
    </w:p>
    <w:sectPr w:rsidR="002D19F8" w:rsidSect="002D19F8">
      <w:type w:val="continuous"/>
      <w:pgSz w:w="11909" w:h="16838"/>
      <w:pgMar w:top="1855" w:right="839" w:bottom="1855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DA" w:rsidRDefault="003A5EDA" w:rsidP="002D19F8">
      <w:r>
        <w:separator/>
      </w:r>
    </w:p>
  </w:endnote>
  <w:endnote w:type="continuationSeparator" w:id="0">
    <w:p w:rsidR="003A5EDA" w:rsidRDefault="003A5EDA" w:rsidP="002D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DA" w:rsidRDefault="003A5EDA"/>
  </w:footnote>
  <w:footnote w:type="continuationSeparator" w:id="0">
    <w:p w:rsidR="003A5EDA" w:rsidRDefault="003A5E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2401"/>
    <w:multiLevelType w:val="multilevel"/>
    <w:tmpl w:val="B51222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6F6D2E"/>
    <w:multiLevelType w:val="multilevel"/>
    <w:tmpl w:val="84981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F8"/>
    <w:rsid w:val="00062803"/>
    <w:rsid w:val="002D19F8"/>
    <w:rsid w:val="003A5EDA"/>
    <w:rsid w:val="004701FB"/>
    <w:rsid w:val="00557300"/>
    <w:rsid w:val="00570281"/>
    <w:rsid w:val="00AA3394"/>
    <w:rsid w:val="00AE39E5"/>
    <w:rsid w:val="00EF6D7B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9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9F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D1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2D1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2D1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D19F8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2D19F8"/>
    <w:pPr>
      <w:shd w:val="clear" w:color="auto" w:fill="FFFFFF"/>
      <w:spacing w:line="278" w:lineRule="exact"/>
      <w:ind w:hanging="32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9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9F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D1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2D1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2D1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D19F8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2D19F8"/>
    <w:pPr>
      <w:shd w:val="clear" w:color="auto" w:fill="FFFFFF"/>
      <w:spacing w:line="278" w:lineRule="exact"/>
      <w:ind w:hanging="32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Ростелеком</cp:lastModifiedBy>
  <cp:revision>2</cp:revision>
  <dcterms:created xsi:type="dcterms:W3CDTF">2018-10-31T17:50:00Z</dcterms:created>
  <dcterms:modified xsi:type="dcterms:W3CDTF">2018-10-31T17:50:00Z</dcterms:modified>
</cp:coreProperties>
</file>